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076" w:rsidRDefault="007B1076" w:rsidP="007B1076">
      <w:pPr>
        <w:shd w:val="clear" w:color="auto" w:fill="FFFFFF"/>
        <w:spacing w:before="47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pacing w:val="11"/>
          <w:sz w:val="28"/>
          <w:szCs w:val="28"/>
          <w:lang w:eastAsia="ru-RU"/>
        </w:rPr>
        <w:drawing>
          <wp:inline distT="0" distB="0" distL="0" distR="0">
            <wp:extent cx="457200" cy="640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1C3" w:rsidRDefault="00A131C3" w:rsidP="00A131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</w:pPr>
    </w:p>
    <w:p w:rsidR="00A131C3" w:rsidRDefault="00A131C3" w:rsidP="00A131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АДМИНИСТРАЦИЯ</w:t>
      </w:r>
    </w:p>
    <w:p w:rsidR="007B1076" w:rsidRPr="00616F2D" w:rsidRDefault="005F7B8F" w:rsidP="00A131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ЛЕШУКОНСК</w:t>
      </w:r>
      <w:r w:rsidR="00A131C3"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 xml:space="preserve"> МУНИЦИПАЛЬН</w:t>
      </w:r>
      <w:r w:rsidR="00A131C3"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 xml:space="preserve"> ОКРУГ</w:t>
      </w:r>
      <w:r w:rsidR="00A131C3"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 xml:space="preserve">   АРХАНГЕЛЬСКОЙ ОБЛАСТИ</w:t>
      </w:r>
    </w:p>
    <w:p w:rsidR="007B1076" w:rsidRDefault="007B1076" w:rsidP="007B1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076" w:rsidRPr="00616F2D" w:rsidRDefault="007B1076" w:rsidP="007B1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076" w:rsidRDefault="007B1076" w:rsidP="007B1076">
      <w:pPr>
        <w:keepNext/>
        <w:autoSpaceDE w:val="0"/>
        <w:autoSpaceDN w:val="0"/>
        <w:adjustRightInd w:val="0"/>
        <w:spacing w:after="0" w:line="360" w:lineRule="auto"/>
        <w:ind w:right="70"/>
        <w:jc w:val="center"/>
        <w:outlineLvl w:val="0"/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eastAsia="ru-RU"/>
        </w:rPr>
      </w:pPr>
      <w:r w:rsidRPr="00C43834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eastAsia="ru-RU"/>
        </w:rPr>
        <w:t>ПОСТАНОВЛЕНИЕ</w:t>
      </w:r>
    </w:p>
    <w:p w:rsidR="00A131C3" w:rsidRPr="00C43834" w:rsidRDefault="00A131C3" w:rsidP="007B1076">
      <w:pPr>
        <w:keepNext/>
        <w:autoSpaceDE w:val="0"/>
        <w:autoSpaceDN w:val="0"/>
        <w:adjustRightInd w:val="0"/>
        <w:spacing w:after="0" w:line="360" w:lineRule="auto"/>
        <w:ind w:right="70"/>
        <w:jc w:val="center"/>
        <w:outlineLvl w:val="0"/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eastAsia="ru-RU"/>
        </w:rPr>
      </w:pPr>
    </w:p>
    <w:p w:rsidR="007B1076" w:rsidRDefault="00C43834" w:rsidP="007B1076">
      <w:pPr>
        <w:spacing w:after="0" w:line="360" w:lineRule="auto"/>
        <w:ind w:right="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F2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 31 октября</w:t>
      </w:r>
      <w:r w:rsidR="005F7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2023</w:t>
      </w:r>
      <w:r w:rsidR="007B1076" w:rsidRPr="00616F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</w:t>
      </w:r>
      <w:r w:rsidR="007B1076" w:rsidRPr="00616F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CF2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710</w:t>
      </w:r>
    </w:p>
    <w:p w:rsidR="00C43834" w:rsidRPr="00616F2D" w:rsidRDefault="00C43834" w:rsidP="007B1076">
      <w:pPr>
        <w:spacing w:after="0" w:line="360" w:lineRule="auto"/>
        <w:ind w:right="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1076" w:rsidRPr="00FB3CA4" w:rsidRDefault="007B1076" w:rsidP="007B1076">
      <w:pPr>
        <w:spacing w:after="0" w:line="360" w:lineRule="auto"/>
        <w:ind w:right="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CA4">
        <w:rPr>
          <w:rFonts w:ascii="Times New Roman" w:eastAsia="Times New Roman" w:hAnsi="Times New Roman" w:cs="Times New Roman"/>
          <w:sz w:val="24"/>
          <w:szCs w:val="24"/>
          <w:lang w:eastAsia="ru-RU"/>
        </w:rPr>
        <w:t>с. Лешуконское</w:t>
      </w:r>
    </w:p>
    <w:p w:rsidR="007B1076" w:rsidRPr="00616F2D" w:rsidRDefault="007B1076" w:rsidP="007B1076">
      <w:pPr>
        <w:spacing w:after="0" w:line="360" w:lineRule="auto"/>
        <w:ind w:right="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1076" w:rsidRPr="00A131C3" w:rsidRDefault="00A131C3" w:rsidP="007B1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31C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</w:t>
      </w:r>
      <w:r w:rsidRPr="00A131C3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постановление администрации МО «Лешуконский муницип</w:t>
      </w:r>
      <w:r w:rsidR="007A716A">
        <w:rPr>
          <w:rFonts w:ascii="Times New Roman" w:eastAsia="Calibri" w:hAnsi="Times New Roman" w:cs="Times New Roman"/>
          <w:b/>
          <w:bCs/>
          <w:sz w:val="28"/>
          <w:szCs w:val="28"/>
        </w:rPr>
        <w:t>альный район» от 28 октября 2021</w:t>
      </w:r>
      <w:r w:rsidRPr="00A131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года № 463</w:t>
      </w:r>
    </w:p>
    <w:p w:rsidR="007B1076" w:rsidRPr="00A131C3" w:rsidRDefault="007B1076" w:rsidP="007B1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076" w:rsidRPr="00FB3CA4" w:rsidRDefault="007B1076" w:rsidP="007B10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со статьей 179 Бюджетного кодекса Российской</w:t>
      </w:r>
      <w:r w:rsidR="005F7B8F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Федерации,</w:t>
      </w:r>
      <w:r w:rsidR="00A13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37B6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60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Лешуконского муниципального округа Архангельской области, </w:t>
      </w:r>
      <w:r w:rsidR="005F7B8F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от 26 декабря 2022</w:t>
      </w:r>
      <w:r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A13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B8F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разраб</w:t>
      </w:r>
      <w:r w:rsidR="005F7B8F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отки, </w:t>
      </w:r>
      <w:r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</w:t>
      </w:r>
      <w:r w:rsidR="005F7B8F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оценки эффективности муниципальных программ </w:t>
      </w:r>
      <w:r w:rsidR="00F15747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Лешуконского муниципального округа Архангельской области</w:t>
      </w:r>
      <w:r w:rsidR="0062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администрация Лешуконского муниципального округа </w:t>
      </w:r>
      <w:r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626ED1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16F44" w:rsidRPr="00FB3CA4" w:rsidRDefault="004E146A" w:rsidP="00116F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16F44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прилагаемые изменения, которые вносятся в муниципальную программу «Развитие территориального общественного самоуправления на территории Лешуконского муниципального округа». </w:t>
      </w:r>
    </w:p>
    <w:p w:rsidR="00116F44" w:rsidRPr="00FB3CA4" w:rsidRDefault="004E146A" w:rsidP="00116F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6F44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Данное постановление вступает в силу со дня его подписания.</w:t>
      </w:r>
    </w:p>
    <w:p w:rsidR="00B611D2" w:rsidRDefault="00B611D2" w:rsidP="000C366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CA4" w:rsidRDefault="00FB3CA4" w:rsidP="000C366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46A" w:rsidRDefault="004E146A" w:rsidP="000C366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076" w:rsidRPr="00FB3CA4" w:rsidRDefault="00FB3CA4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2177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       </w:t>
      </w:r>
      <w:r w:rsidR="007B1076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217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B1076" w:rsidRPr="00FB3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А.Ю.Мартынов</w:t>
      </w:r>
    </w:p>
    <w:p w:rsidR="003838BF" w:rsidRDefault="003838BF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38BF" w:rsidRDefault="003838BF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38BF" w:rsidRDefault="003838BF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146A" w:rsidRDefault="004E146A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146A" w:rsidRDefault="004E146A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146A" w:rsidRDefault="004E146A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146A" w:rsidRDefault="004E146A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146A" w:rsidRDefault="004E146A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4CE" w:rsidRDefault="006304CE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4CE" w:rsidRDefault="006304CE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4CE" w:rsidRDefault="006304CE" w:rsidP="007B10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38BF" w:rsidRPr="003838BF" w:rsidRDefault="003838BF" w:rsidP="006304C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4CE" w:rsidRDefault="006304CE" w:rsidP="003838B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Утверждено </w:t>
      </w:r>
    </w:p>
    <w:p w:rsidR="003838BF" w:rsidRPr="003838BF" w:rsidRDefault="003838BF" w:rsidP="003838B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8B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B3C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остановлением администрации </w:t>
      </w:r>
    </w:p>
    <w:p w:rsidR="003838BF" w:rsidRPr="003838BF" w:rsidRDefault="00FB3CA4" w:rsidP="003838B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Лешуконского муниципального округа</w:t>
      </w:r>
    </w:p>
    <w:p w:rsidR="003838BF" w:rsidRPr="003838BF" w:rsidRDefault="003838BF" w:rsidP="003838B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8B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F2DED">
        <w:rPr>
          <w:rFonts w:ascii="Times New Roman" w:eastAsia="Times New Roman" w:hAnsi="Times New Roman" w:cs="Times New Roman"/>
          <w:sz w:val="26"/>
          <w:szCs w:val="26"/>
          <w:lang w:eastAsia="ru-RU"/>
        </w:rPr>
        <w:t>т 31</w:t>
      </w:r>
      <w:r w:rsidR="00825D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F2DED">
        <w:rPr>
          <w:rFonts w:ascii="Times New Roman" w:eastAsia="Times New Roman" w:hAnsi="Times New Roman" w:cs="Times New Roman"/>
          <w:sz w:val="26"/>
          <w:szCs w:val="26"/>
          <w:lang w:eastAsia="ru-RU"/>
        </w:rPr>
        <w:t>октября</w:t>
      </w:r>
      <w:r w:rsidRPr="003838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3838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CF2DED">
        <w:rPr>
          <w:rFonts w:ascii="Times New Roman" w:eastAsia="Times New Roman" w:hAnsi="Times New Roman" w:cs="Times New Roman"/>
          <w:sz w:val="26"/>
          <w:szCs w:val="26"/>
          <w:lang w:eastAsia="ru-RU"/>
        </w:rPr>
        <w:t>710</w:t>
      </w:r>
    </w:p>
    <w:p w:rsidR="003838BF" w:rsidRPr="003838BF" w:rsidRDefault="003838BF" w:rsidP="003838B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38BF" w:rsidRPr="003838BF" w:rsidRDefault="003838BF" w:rsidP="003838B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38BF" w:rsidRPr="003838BF" w:rsidRDefault="003838BF" w:rsidP="0038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3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3838BF" w:rsidRPr="003838BF" w:rsidRDefault="003838BF" w:rsidP="0038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3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которые вносятся в муниципальную программу «Развитие территориального общественного самоуправления в Лешуконском муниципальном округе»</w:t>
      </w:r>
    </w:p>
    <w:p w:rsidR="003838BF" w:rsidRPr="003838BF" w:rsidRDefault="003838BF" w:rsidP="003838BF">
      <w:pPr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444" w:rsidRDefault="003838BF" w:rsidP="00D1244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8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«Паспорт муниципальной программы</w:t>
      </w:r>
      <w:r w:rsidR="00D1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12444" w:rsidRPr="00AB3BEC">
        <w:rPr>
          <w:rFonts w:ascii="Times New Roman" w:hAnsi="Times New Roman" w:cs="Times New Roman"/>
          <w:sz w:val="28"/>
          <w:szCs w:val="28"/>
        </w:rPr>
        <w:t>Развитие территориального общественного самоуправления на территории Лешуконского муниципального округа</w:t>
      </w:r>
      <w:r w:rsidR="00D12444">
        <w:rPr>
          <w:rFonts w:ascii="Times New Roman" w:hAnsi="Times New Roman" w:cs="Times New Roman"/>
          <w:sz w:val="28"/>
          <w:szCs w:val="28"/>
        </w:rPr>
        <w:t>»</w:t>
      </w:r>
      <w:r w:rsidRPr="003838B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1244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42F3" w:rsidRDefault="004642F3" w:rsidP="004642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строку «Ответственный исполнитель муниципальной программы» изложить с следующей редакции: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="004642F3" w:rsidTr="004642F3">
        <w:tc>
          <w:tcPr>
            <w:tcW w:w="3686" w:type="dxa"/>
          </w:tcPr>
          <w:p w:rsidR="004642F3" w:rsidRDefault="004642F3" w:rsidP="004642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670" w:type="dxa"/>
          </w:tcPr>
          <w:p w:rsidR="004642F3" w:rsidRDefault="004642F3" w:rsidP="004642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Лешуконского муниципального округа</w:t>
            </w:r>
          </w:p>
        </w:tc>
      </w:tr>
    </w:tbl>
    <w:p w:rsidR="004642F3" w:rsidRDefault="004642F3" w:rsidP="004642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строку «Соисполнители муниципальной программы» изложить с следующей редакции:</w:t>
      </w:r>
    </w:p>
    <w:tbl>
      <w:tblPr>
        <w:tblStyle w:val="a5"/>
        <w:tblW w:w="9893" w:type="dxa"/>
        <w:tblLook w:val="04A0" w:firstRow="1" w:lastRow="0" w:firstColumn="1" w:lastColumn="0" w:noHBand="0" w:noVBand="1"/>
      </w:tblPr>
      <w:tblGrid>
        <w:gridCol w:w="3782"/>
        <w:gridCol w:w="6111"/>
      </w:tblGrid>
      <w:tr w:rsidR="004642F3" w:rsidTr="004642F3">
        <w:trPr>
          <w:trHeight w:val="2125"/>
        </w:trPr>
        <w:tc>
          <w:tcPr>
            <w:tcW w:w="3782" w:type="dxa"/>
          </w:tcPr>
          <w:p w:rsidR="004642F3" w:rsidRDefault="004642F3" w:rsidP="004642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111" w:type="dxa"/>
          </w:tcPr>
          <w:p w:rsidR="004642F3" w:rsidRDefault="004642F3" w:rsidP="004642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1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="00874F16" w:rsidRPr="002D1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экономики, </w:t>
            </w:r>
            <w:r w:rsidR="002E2960" w:rsidRPr="002D1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ЖКХ</w:t>
            </w:r>
            <w:r w:rsidR="00874F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дорожной деятельности</w:t>
            </w:r>
            <w:r w:rsidR="002E0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Лешуконского муниципального округа</w:t>
            </w:r>
          </w:p>
          <w:p w:rsidR="004642F3" w:rsidRDefault="004642F3" w:rsidP="004642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 искусства администрации Лешуконского муниципального округа</w:t>
            </w:r>
          </w:p>
          <w:p w:rsidR="004642F3" w:rsidRDefault="004642F3" w:rsidP="004642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Территориальное управление администрации Лешуконского муниципального округа</w:t>
            </w:r>
          </w:p>
          <w:p w:rsidR="004642F3" w:rsidRDefault="002E2960" w:rsidP="004642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территориального общественного самоуправления</w:t>
            </w:r>
          </w:p>
        </w:tc>
      </w:tr>
    </w:tbl>
    <w:p w:rsidR="002E2960" w:rsidRDefault="002E2960" w:rsidP="002E2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строку «Сроки и этапы реализации муниципальной программы» изложить в следующей редакции: </w:t>
      </w:r>
    </w:p>
    <w:tbl>
      <w:tblPr>
        <w:tblStyle w:val="a5"/>
        <w:tblW w:w="9893" w:type="dxa"/>
        <w:tblLook w:val="04A0" w:firstRow="1" w:lastRow="0" w:firstColumn="1" w:lastColumn="0" w:noHBand="0" w:noVBand="1"/>
      </w:tblPr>
      <w:tblGrid>
        <w:gridCol w:w="3782"/>
        <w:gridCol w:w="6111"/>
      </w:tblGrid>
      <w:tr w:rsidR="002E2960" w:rsidTr="000D67D5">
        <w:trPr>
          <w:trHeight w:val="719"/>
        </w:trPr>
        <w:tc>
          <w:tcPr>
            <w:tcW w:w="3782" w:type="dxa"/>
          </w:tcPr>
          <w:p w:rsidR="002E2960" w:rsidRDefault="002E2960" w:rsidP="000364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111" w:type="dxa"/>
          </w:tcPr>
          <w:p w:rsidR="002E2960" w:rsidRPr="000D67D5" w:rsidRDefault="000D67D5" w:rsidP="000D67D5">
            <w:pPr>
              <w:tabs>
                <w:tab w:val="left" w:pos="128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2023-2026 годы</w:t>
            </w:r>
          </w:p>
        </w:tc>
      </w:tr>
    </w:tbl>
    <w:p w:rsidR="002E2960" w:rsidRDefault="000D67D5" w:rsidP="002E2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строку «Объемы и источники финансирования» изложить в следующей редакции:</w:t>
      </w:r>
    </w:p>
    <w:tbl>
      <w:tblPr>
        <w:tblStyle w:val="a5"/>
        <w:tblW w:w="9893" w:type="dxa"/>
        <w:tblLook w:val="04A0" w:firstRow="1" w:lastRow="0" w:firstColumn="1" w:lastColumn="0" w:noHBand="0" w:noVBand="1"/>
      </w:tblPr>
      <w:tblGrid>
        <w:gridCol w:w="3782"/>
        <w:gridCol w:w="6111"/>
      </w:tblGrid>
      <w:tr w:rsidR="000D67D5" w:rsidTr="0003641A">
        <w:trPr>
          <w:trHeight w:val="719"/>
        </w:trPr>
        <w:tc>
          <w:tcPr>
            <w:tcW w:w="3782" w:type="dxa"/>
          </w:tcPr>
          <w:p w:rsidR="000D67D5" w:rsidRDefault="000D67D5" w:rsidP="000364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</w:t>
            </w:r>
          </w:p>
        </w:tc>
        <w:tc>
          <w:tcPr>
            <w:tcW w:w="6111" w:type="dxa"/>
          </w:tcPr>
          <w:p w:rsidR="005C48AF" w:rsidRDefault="000D67D5" w:rsidP="0003641A">
            <w:pPr>
              <w:tabs>
                <w:tab w:val="left" w:pos="128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программы составляет</w:t>
            </w:r>
            <w:r w:rsidR="005C4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5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6 834,8</w:t>
            </w:r>
            <w:r w:rsidR="00A151C7" w:rsidRPr="00383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C4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 из них:</w:t>
            </w:r>
          </w:p>
          <w:p w:rsidR="005C48AF" w:rsidRDefault="005C48AF" w:rsidP="0003641A">
            <w:pPr>
              <w:tabs>
                <w:tab w:val="left" w:pos="128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местного бюджета – </w:t>
            </w:r>
            <w:r w:rsidR="00A15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1708,6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A151C7" w:rsidRDefault="00A151C7" w:rsidP="00A151C7">
            <w:pPr>
              <w:tabs>
                <w:tab w:val="left" w:pos="128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- 5126,2</w:t>
            </w:r>
            <w:r w:rsidR="005C4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C48AF" w:rsidRPr="000D67D5" w:rsidRDefault="005C48AF" w:rsidP="005C48AF">
            <w:pPr>
              <w:tabs>
                <w:tab w:val="left" w:pos="128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D67D5" w:rsidRDefault="000D67D5" w:rsidP="000D67D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0D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«Приоритеты муниципальной политики в сфере реализации муниципальной программы, цели и задачи, сроки и этапы реализации муниципальной программы» в абзаце шестом цифры «2022 – 2025» заменить на цифры «2023-2026».</w:t>
      </w:r>
    </w:p>
    <w:p w:rsidR="000D67D5" w:rsidRPr="005C48AF" w:rsidRDefault="000D67D5" w:rsidP="000D67D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0D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«Показатели (индикаторы) достижения целей и решения задач, основные ожидаемые конечные результаты муниципальной программы»</w:t>
      </w:r>
      <w:r w:rsidR="005C4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считать разделом </w:t>
      </w:r>
      <w:r w:rsidR="005C48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5C48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42F3" w:rsidRDefault="005C48AF" w:rsidP="00B7596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0D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«Показатели (индикаторы) достижения целей и решения задач, основные ожидаемые конечные результаты муниципальной программы» таблицу «Перечень целевых индикаторов муниципальной программы» изложить в новой редакции:</w:t>
      </w:r>
    </w:p>
    <w:p w:rsidR="00A151C7" w:rsidRPr="00A151C7" w:rsidRDefault="00A151C7" w:rsidP="00A151C7">
      <w:pPr>
        <w:pStyle w:val="a6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51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целевых индикаторов муниципальной программы</w:t>
      </w:r>
    </w:p>
    <w:p w:rsidR="00A151C7" w:rsidRDefault="00A151C7" w:rsidP="00A151C7">
      <w:pPr>
        <w:pStyle w:val="a6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179"/>
        <w:gridCol w:w="1349"/>
        <w:gridCol w:w="1040"/>
        <w:gridCol w:w="1040"/>
        <w:gridCol w:w="1040"/>
        <w:gridCol w:w="7"/>
      </w:tblGrid>
      <w:tr w:rsidR="00A151C7" w:rsidRPr="001B0F1C" w:rsidTr="002F669A">
        <w:trPr>
          <w:gridAfter w:val="1"/>
          <w:wAfter w:w="7" w:type="dxa"/>
          <w:tblHeader/>
        </w:trPr>
        <w:tc>
          <w:tcPr>
            <w:tcW w:w="4503" w:type="dxa"/>
            <w:vMerge w:val="restart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целевых индикаторов</w:t>
            </w:r>
          </w:p>
        </w:tc>
        <w:tc>
          <w:tcPr>
            <w:tcW w:w="5648" w:type="dxa"/>
            <w:gridSpan w:val="5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целевого индикатора</w:t>
            </w:r>
          </w:p>
        </w:tc>
      </w:tr>
      <w:tr w:rsidR="00A151C7" w:rsidRPr="001B0F1C" w:rsidTr="002F669A">
        <w:trPr>
          <w:gridAfter w:val="1"/>
          <w:wAfter w:w="7" w:type="dxa"/>
          <w:tblHeader/>
        </w:trPr>
        <w:tc>
          <w:tcPr>
            <w:tcW w:w="4503" w:type="dxa"/>
            <w:vMerge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 w:val="restart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</w:t>
            </w:r>
          </w:p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</w:t>
            </w: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349" w:type="dxa"/>
            <w:vMerge w:val="restart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Оценочное</w:t>
            </w:r>
          </w:p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</w:t>
            </w: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120" w:type="dxa"/>
            <w:gridSpan w:val="3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Прогнозное</w:t>
            </w:r>
          </w:p>
        </w:tc>
      </w:tr>
      <w:tr w:rsidR="00A151C7" w:rsidRPr="001B0F1C" w:rsidTr="002F669A">
        <w:trPr>
          <w:gridAfter w:val="1"/>
          <w:wAfter w:w="7" w:type="dxa"/>
          <w:tblHeader/>
        </w:trPr>
        <w:tc>
          <w:tcPr>
            <w:tcW w:w="4503" w:type="dxa"/>
            <w:vMerge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40" w:type="dxa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40" w:type="dxa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A151C7" w:rsidRPr="001B0F1C" w:rsidTr="002F669A">
        <w:tc>
          <w:tcPr>
            <w:tcW w:w="10158" w:type="dxa"/>
            <w:gridSpan w:val="7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1B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благоприятной среды и стимулов для формирования и развития ТОС</w:t>
            </w:r>
          </w:p>
        </w:tc>
      </w:tr>
      <w:tr w:rsidR="00A151C7" w:rsidRPr="001B0F1C" w:rsidTr="00874F16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органов ТОС (вновь учрежденных ТОС), единиц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874F16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A151C7" w:rsidRPr="001B0F1C" w:rsidTr="00874F16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реализованных проектов ТОС, единиц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A151C7" w:rsidRPr="001B0F1C" w:rsidTr="002F669A">
        <w:tc>
          <w:tcPr>
            <w:tcW w:w="10158" w:type="dxa"/>
            <w:gridSpan w:val="7"/>
            <w:shd w:val="clear" w:color="auto" w:fill="auto"/>
          </w:tcPr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№ 2 – повышение уровня профессионализма, квалификации и компетенций представителей ТОС и муниципальных служащих</w:t>
            </w:r>
          </w:p>
        </w:tc>
      </w:tr>
      <w:tr w:rsidR="00A151C7" w:rsidRPr="001B0F1C" w:rsidTr="00874F16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обученных представителей и руководителей ТОС от общего числа представителей и руководителей ТОС, %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A151C7" w:rsidRPr="00874F16" w:rsidRDefault="00A151C7" w:rsidP="00874F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A151C7" w:rsidP="00874F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="00A151C7"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A151C7"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A151C7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A151C7" w:rsidRPr="001B0F1C" w:rsidTr="00874F16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жителей населенных пунктов, от общего количества населения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A151C7" w:rsidRPr="00874F16" w:rsidRDefault="00874F16" w:rsidP="00874F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46</w:t>
            </w:r>
            <w:r w:rsidR="00A151C7"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A151C7"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A151C7"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A151C7"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A151C7" w:rsidRPr="00874F16" w:rsidRDefault="00874F16" w:rsidP="00874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A151C7"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151C7" w:rsidRPr="001B0F1C" w:rsidTr="002F669A">
        <w:tc>
          <w:tcPr>
            <w:tcW w:w="10158" w:type="dxa"/>
            <w:gridSpan w:val="7"/>
            <w:shd w:val="clear" w:color="auto" w:fill="auto"/>
          </w:tcPr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№ 3 – информационная поддержка ТОС</w:t>
            </w:r>
          </w:p>
        </w:tc>
      </w:tr>
      <w:tr w:rsidR="00A151C7" w:rsidRPr="001B0F1C" w:rsidTr="002F669A">
        <w:trPr>
          <w:gridAfter w:val="1"/>
          <w:wAfter w:w="7" w:type="dxa"/>
        </w:trPr>
        <w:tc>
          <w:tcPr>
            <w:tcW w:w="4503" w:type="dxa"/>
            <w:shd w:val="clear" w:color="auto" w:fill="auto"/>
          </w:tcPr>
          <w:p w:rsidR="00A151C7" w:rsidRPr="001B0F1C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0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материалов в средствах массовой информации и информационно-телекоммуникационной сети «Интернет» о деятельности ТОС, единиц.</w:t>
            </w:r>
          </w:p>
        </w:tc>
        <w:tc>
          <w:tcPr>
            <w:tcW w:w="1179" w:type="dxa"/>
            <w:shd w:val="clear" w:color="auto" w:fill="auto"/>
          </w:tcPr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shd w:val="clear" w:color="auto" w:fill="auto"/>
          </w:tcPr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shd w:val="clear" w:color="auto" w:fill="auto"/>
          </w:tcPr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874F16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0" w:type="dxa"/>
            <w:shd w:val="clear" w:color="auto" w:fill="auto"/>
          </w:tcPr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1C7" w:rsidRPr="00874F16" w:rsidRDefault="00A151C7" w:rsidP="002F66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A151C7" w:rsidRPr="00B7596E" w:rsidRDefault="00A151C7" w:rsidP="00A151C7">
      <w:pPr>
        <w:pStyle w:val="a6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F3" w:rsidRDefault="004642F3" w:rsidP="004642F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8BF" w:rsidRPr="003838BF" w:rsidRDefault="003838BF" w:rsidP="00D1244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83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Pr="003838B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383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3838BF" w:rsidRPr="003838BF" w:rsidRDefault="003838BF" w:rsidP="00D12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8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Общий объем финансирования Программы составляет </w:t>
      </w:r>
      <w:r w:rsidR="00780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A1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834,8</w:t>
      </w:r>
      <w:r w:rsidRPr="0038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в том числе: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409"/>
        <w:gridCol w:w="1134"/>
        <w:gridCol w:w="1134"/>
        <w:gridCol w:w="1134"/>
        <w:gridCol w:w="1134"/>
      </w:tblGrid>
      <w:tr w:rsidR="00780FA4" w:rsidRPr="003838BF" w:rsidTr="00780FA4">
        <w:tc>
          <w:tcPr>
            <w:tcW w:w="2802" w:type="dxa"/>
            <w:vMerge w:val="restart"/>
            <w:shd w:val="clear" w:color="auto" w:fill="auto"/>
          </w:tcPr>
          <w:p w:rsidR="00780FA4" w:rsidRPr="003838BF" w:rsidRDefault="00780FA4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и направления</w:t>
            </w:r>
          </w:p>
          <w:p w:rsidR="00780FA4" w:rsidRPr="003838BF" w:rsidRDefault="00780FA4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780FA4" w:rsidRPr="003838BF" w:rsidRDefault="00780FA4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    </w:t>
            </w: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финансирования,</w:t>
            </w: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всего, тыс. руб.</w:t>
            </w:r>
          </w:p>
        </w:tc>
        <w:tc>
          <w:tcPr>
            <w:tcW w:w="4536" w:type="dxa"/>
            <w:gridSpan w:val="4"/>
          </w:tcPr>
          <w:p w:rsidR="00780FA4" w:rsidRPr="003838BF" w:rsidRDefault="00780FA4" w:rsidP="00383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</w:tc>
      </w:tr>
      <w:tr w:rsidR="00B7596E" w:rsidRPr="003838BF" w:rsidTr="00780FA4">
        <w:trPr>
          <w:trHeight w:val="709"/>
        </w:trPr>
        <w:tc>
          <w:tcPr>
            <w:tcW w:w="2802" w:type="dxa"/>
            <w:vMerge/>
            <w:shd w:val="clear" w:color="auto" w:fill="auto"/>
          </w:tcPr>
          <w:p w:rsidR="00B7596E" w:rsidRPr="003838BF" w:rsidRDefault="00B7596E" w:rsidP="00B7596E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B7596E" w:rsidRPr="003838BF" w:rsidRDefault="00B7596E" w:rsidP="00B7596E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7596E" w:rsidRDefault="00B7596E" w:rsidP="00B7596E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  <w:tc>
          <w:tcPr>
            <w:tcW w:w="1134" w:type="dxa"/>
          </w:tcPr>
          <w:p w:rsidR="00B7596E" w:rsidRPr="003838BF" w:rsidRDefault="00B7596E" w:rsidP="00B7596E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</w:t>
            </w: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B7596E" w:rsidRPr="003838BF" w:rsidRDefault="00B7596E" w:rsidP="00B7596E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</w:t>
            </w: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B7596E" w:rsidRPr="003838BF" w:rsidRDefault="00B7596E" w:rsidP="00B7596E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</w:t>
            </w: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780FA4" w:rsidRPr="003838BF" w:rsidTr="00780FA4">
        <w:tc>
          <w:tcPr>
            <w:tcW w:w="2802" w:type="dxa"/>
            <w:shd w:val="clear" w:color="auto" w:fill="auto"/>
          </w:tcPr>
          <w:p w:rsidR="00780FA4" w:rsidRPr="003838BF" w:rsidRDefault="00780FA4" w:rsidP="003838BF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по Программе,</w:t>
            </w:r>
          </w:p>
          <w:p w:rsidR="00780FA4" w:rsidRPr="003838BF" w:rsidRDefault="00780FA4" w:rsidP="003838BF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                        </w:t>
            </w:r>
          </w:p>
        </w:tc>
        <w:tc>
          <w:tcPr>
            <w:tcW w:w="2409" w:type="dxa"/>
            <w:shd w:val="clear" w:color="auto" w:fill="auto"/>
          </w:tcPr>
          <w:p w:rsidR="00780FA4" w:rsidRPr="003838BF" w:rsidRDefault="00A151C7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6834,8</w:t>
            </w:r>
          </w:p>
        </w:tc>
        <w:tc>
          <w:tcPr>
            <w:tcW w:w="1134" w:type="dxa"/>
          </w:tcPr>
          <w:p w:rsidR="00780FA4" w:rsidRDefault="00A151C7" w:rsidP="00780FA4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92" w:firstLine="3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1838,4</w:t>
            </w:r>
          </w:p>
        </w:tc>
        <w:tc>
          <w:tcPr>
            <w:tcW w:w="1134" w:type="dxa"/>
          </w:tcPr>
          <w:p w:rsidR="00780FA4" w:rsidRDefault="00B7596E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1685,0</w:t>
            </w:r>
          </w:p>
        </w:tc>
        <w:tc>
          <w:tcPr>
            <w:tcW w:w="1134" w:type="dxa"/>
            <w:shd w:val="clear" w:color="auto" w:fill="auto"/>
          </w:tcPr>
          <w:p w:rsidR="00780FA4" w:rsidRPr="003838BF" w:rsidRDefault="00B7596E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1655,7</w:t>
            </w:r>
          </w:p>
        </w:tc>
        <w:tc>
          <w:tcPr>
            <w:tcW w:w="1134" w:type="dxa"/>
            <w:shd w:val="clear" w:color="auto" w:fill="auto"/>
          </w:tcPr>
          <w:p w:rsidR="00780FA4" w:rsidRPr="003838BF" w:rsidRDefault="00780FA4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1655,7</w:t>
            </w:r>
          </w:p>
        </w:tc>
      </w:tr>
      <w:tr w:rsidR="00780FA4" w:rsidRPr="003838BF" w:rsidTr="00780FA4">
        <w:tc>
          <w:tcPr>
            <w:tcW w:w="2802" w:type="dxa"/>
            <w:shd w:val="clear" w:color="auto" w:fill="auto"/>
          </w:tcPr>
          <w:p w:rsidR="00780FA4" w:rsidRPr="003838BF" w:rsidRDefault="00780FA4" w:rsidP="003838BF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2409" w:type="dxa"/>
            <w:shd w:val="clear" w:color="auto" w:fill="auto"/>
          </w:tcPr>
          <w:p w:rsidR="00780FA4" w:rsidRPr="003838BF" w:rsidRDefault="00A151C7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1708,6</w:t>
            </w:r>
          </w:p>
        </w:tc>
        <w:tc>
          <w:tcPr>
            <w:tcW w:w="1134" w:type="dxa"/>
          </w:tcPr>
          <w:p w:rsidR="00780FA4" w:rsidRDefault="00A151C7" w:rsidP="00780FA4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92" w:firstLine="3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459,6</w:t>
            </w:r>
          </w:p>
        </w:tc>
        <w:tc>
          <w:tcPr>
            <w:tcW w:w="1134" w:type="dxa"/>
          </w:tcPr>
          <w:p w:rsidR="00780FA4" w:rsidRDefault="00B7596E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421,2</w:t>
            </w:r>
          </w:p>
        </w:tc>
        <w:tc>
          <w:tcPr>
            <w:tcW w:w="1134" w:type="dxa"/>
            <w:shd w:val="clear" w:color="auto" w:fill="auto"/>
          </w:tcPr>
          <w:p w:rsidR="00780FA4" w:rsidRPr="003838BF" w:rsidRDefault="00B7596E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413,9</w:t>
            </w:r>
          </w:p>
        </w:tc>
        <w:tc>
          <w:tcPr>
            <w:tcW w:w="1134" w:type="dxa"/>
            <w:shd w:val="clear" w:color="auto" w:fill="auto"/>
          </w:tcPr>
          <w:p w:rsidR="00780FA4" w:rsidRPr="003838BF" w:rsidRDefault="00780FA4" w:rsidP="003838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413,9</w:t>
            </w:r>
          </w:p>
        </w:tc>
      </w:tr>
      <w:tr w:rsidR="00780FA4" w:rsidRPr="003838BF" w:rsidTr="00780FA4">
        <w:tc>
          <w:tcPr>
            <w:tcW w:w="2802" w:type="dxa"/>
            <w:shd w:val="clear" w:color="auto" w:fill="auto"/>
          </w:tcPr>
          <w:p w:rsidR="00780FA4" w:rsidRPr="003838BF" w:rsidRDefault="00780FA4" w:rsidP="003838BF">
            <w:pPr>
              <w:tabs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</w:t>
            </w:r>
          </w:p>
        </w:tc>
        <w:tc>
          <w:tcPr>
            <w:tcW w:w="2409" w:type="dxa"/>
            <w:shd w:val="clear" w:color="auto" w:fill="auto"/>
          </w:tcPr>
          <w:p w:rsidR="00780FA4" w:rsidRPr="003838BF" w:rsidRDefault="00A151C7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5126,2</w:t>
            </w:r>
          </w:p>
        </w:tc>
        <w:tc>
          <w:tcPr>
            <w:tcW w:w="1134" w:type="dxa"/>
          </w:tcPr>
          <w:p w:rsidR="00780FA4" w:rsidRDefault="00A151C7" w:rsidP="00780FA4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392" w:firstLine="39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1378,8</w:t>
            </w:r>
          </w:p>
        </w:tc>
        <w:tc>
          <w:tcPr>
            <w:tcW w:w="1134" w:type="dxa"/>
          </w:tcPr>
          <w:p w:rsidR="00780FA4" w:rsidRDefault="00B7596E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1263,8</w:t>
            </w:r>
          </w:p>
        </w:tc>
        <w:tc>
          <w:tcPr>
            <w:tcW w:w="1134" w:type="dxa"/>
            <w:shd w:val="clear" w:color="auto" w:fill="auto"/>
          </w:tcPr>
          <w:p w:rsidR="00780FA4" w:rsidRPr="003838BF" w:rsidRDefault="00A151C7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1241,8</w:t>
            </w:r>
          </w:p>
        </w:tc>
        <w:tc>
          <w:tcPr>
            <w:tcW w:w="1134" w:type="dxa"/>
            <w:shd w:val="clear" w:color="auto" w:fill="auto"/>
          </w:tcPr>
          <w:p w:rsidR="00780FA4" w:rsidRPr="003838BF" w:rsidRDefault="00A151C7" w:rsidP="003838BF">
            <w:pPr>
              <w:tabs>
                <w:tab w:val="num" w:pos="0"/>
                <w:tab w:val="left" w:pos="86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1241,8</w:t>
            </w:r>
          </w:p>
        </w:tc>
      </w:tr>
    </w:tbl>
    <w:p w:rsidR="003838BF" w:rsidRPr="006304CE" w:rsidRDefault="003838BF" w:rsidP="003838B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8BF" w:rsidRPr="006304CE" w:rsidRDefault="00B7596E" w:rsidP="00B7596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6304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«Механизм реализации муниципальной программы» изложить в следующей редакции:</w:t>
      </w:r>
    </w:p>
    <w:p w:rsidR="00A151C7" w:rsidRPr="006304CE" w:rsidRDefault="00A151C7" w:rsidP="00A151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«Текущее управление реализацией муниципальной программы осуществляется администрацией Лешуконского муниципального округа.</w:t>
      </w:r>
    </w:p>
    <w:p w:rsidR="00A151C7" w:rsidRPr="006304CE" w:rsidRDefault="00A151C7" w:rsidP="00A151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Лешуконского муниципального округа:</w:t>
      </w:r>
    </w:p>
    <w:p w:rsidR="00A151C7" w:rsidRPr="006304CE" w:rsidRDefault="00A151C7" w:rsidP="00A151C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реализацию муниципальной  программы;</w:t>
      </w:r>
    </w:p>
    <w:p w:rsidR="00A151C7" w:rsidRPr="006304CE" w:rsidRDefault="00A151C7" w:rsidP="00A151C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несет ответственность за нецелевое и неэффективное  использование бюджетных ассигнований, предусмотренных на реализацию муниципальной программы;</w:t>
      </w:r>
    </w:p>
    <w:p w:rsidR="00A151C7" w:rsidRPr="006304CE" w:rsidRDefault="00A151C7" w:rsidP="00A151C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сбор и систематизацию статистической и аналитической информации о реализации программных мероприятий, ведет учет и осуществляет хранение документов, касающихся муниципальной программы;</w:t>
      </w:r>
    </w:p>
    <w:p w:rsidR="00A151C7" w:rsidRPr="006304CE" w:rsidRDefault="00A151C7" w:rsidP="00A151C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ежеквартальные и ежегодные отчеты о реализации муниципальной программы;</w:t>
      </w:r>
    </w:p>
    <w:p w:rsidR="00A151C7" w:rsidRPr="006304CE" w:rsidRDefault="00A151C7" w:rsidP="00A151C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осуществляет оценку эффективности реализации муниципальной программы в соответствии с методикой оценки эффективности реализации муниципальных программ Лешуконского муниципального округа;</w:t>
      </w:r>
    </w:p>
    <w:p w:rsidR="00A151C7" w:rsidRPr="006304CE" w:rsidRDefault="00A151C7" w:rsidP="00A151C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предложения о внесении изменений в муниципальную программу;</w:t>
      </w:r>
    </w:p>
    <w:p w:rsidR="00A151C7" w:rsidRPr="006304CE" w:rsidRDefault="00A151C7" w:rsidP="00A151C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контроль за ходом реализации муниципальной программы.</w:t>
      </w:r>
    </w:p>
    <w:p w:rsidR="00A151C7" w:rsidRPr="006304CE" w:rsidRDefault="00A151C7" w:rsidP="002E08CD">
      <w:pPr>
        <w:widowControl w:val="0"/>
        <w:autoSpaceDE w:val="0"/>
        <w:autoSpaceDN w:val="0"/>
        <w:adjustRightInd w:val="0"/>
        <w:spacing w:after="0" w:line="240" w:lineRule="auto"/>
        <w:ind w:right="-3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151C7" w:rsidRPr="006304CE" w:rsidSect="00254F8D">
          <w:headerReference w:type="even" r:id="rId8"/>
          <w:headerReference w:type="default" r:id="rId9"/>
          <w:pgSz w:w="11906" w:h="16838"/>
          <w:pgMar w:top="567" w:right="737" w:bottom="567" w:left="1276" w:header="709" w:footer="709" w:gutter="0"/>
          <w:cols w:space="708"/>
          <w:titlePg/>
          <w:docGrid w:linePitch="360"/>
        </w:sectPr>
      </w:pP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Лешуконского муниципального округа ежегодно до 1 марта, следующего за отчетным годом, представляет отчет о реализации муниципальной программы в отчетном го</w:t>
      </w:r>
      <w:r w:rsidR="002E0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 (итоговый отчет о реализации </w:t>
      </w:r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в</w:t>
      </w:r>
      <w:bookmarkStart w:id="0" w:name="_GoBack"/>
      <w:bookmarkEnd w:id="0"/>
      <w:r w:rsidRPr="00630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целом).</w:t>
      </w:r>
      <w:proofErr w:type="gramStart"/>
      <w:r w:rsidR="002E0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  </w:t>
      </w:r>
      <w:proofErr w:type="gramEnd"/>
      <w:r w:rsidR="002E0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A151C7" w:rsidRDefault="00A151C7" w:rsidP="00A151C7">
      <w:pPr>
        <w:pStyle w:val="a6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596E" w:rsidRPr="00B7596E" w:rsidRDefault="00B7596E" w:rsidP="00B7596E">
      <w:pPr>
        <w:pStyle w:val="a6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7F3C" w:rsidRDefault="00677F3C"/>
    <w:sectPr w:rsidR="00677F3C" w:rsidSect="00A151C7">
      <w:pgSz w:w="11906" w:h="16838"/>
      <w:pgMar w:top="1276" w:right="73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AC2" w:rsidRDefault="00ED0AC2">
      <w:pPr>
        <w:spacing w:after="0" w:line="240" w:lineRule="auto"/>
      </w:pPr>
      <w:r>
        <w:separator/>
      </w:r>
    </w:p>
  </w:endnote>
  <w:endnote w:type="continuationSeparator" w:id="0">
    <w:p w:rsidR="00ED0AC2" w:rsidRDefault="00ED0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AC2" w:rsidRDefault="00ED0AC2">
      <w:pPr>
        <w:spacing w:after="0" w:line="240" w:lineRule="auto"/>
      </w:pPr>
      <w:r>
        <w:separator/>
      </w:r>
    </w:p>
  </w:footnote>
  <w:footnote w:type="continuationSeparator" w:id="0">
    <w:p w:rsidR="00ED0AC2" w:rsidRDefault="00ED0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CE0" w:rsidRDefault="006304CE" w:rsidP="00CF03EA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E08CD">
      <w:rPr>
        <w:rStyle w:val="ab"/>
        <w:noProof/>
      </w:rPr>
      <w:t>4</w:t>
    </w:r>
    <w:r>
      <w:rPr>
        <w:rStyle w:val="ab"/>
      </w:rPr>
      <w:fldChar w:fldCharType="end"/>
    </w:r>
  </w:p>
  <w:p w:rsidR="001A7CE0" w:rsidRDefault="002E08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CE0" w:rsidRDefault="006304CE" w:rsidP="00CF03EA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E08CD">
      <w:rPr>
        <w:rStyle w:val="ab"/>
        <w:noProof/>
      </w:rPr>
      <w:t>5</w:t>
    </w:r>
    <w:r>
      <w:rPr>
        <w:rStyle w:val="ab"/>
      </w:rPr>
      <w:fldChar w:fldCharType="end"/>
    </w:r>
  </w:p>
  <w:p w:rsidR="001A7CE0" w:rsidRDefault="002E08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A4967"/>
    <w:multiLevelType w:val="hybridMultilevel"/>
    <w:tmpl w:val="E384BC3E"/>
    <w:lvl w:ilvl="0" w:tplc="2A28CC2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F2381F"/>
    <w:multiLevelType w:val="hybridMultilevel"/>
    <w:tmpl w:val="7800F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C30"/>
    <w:rsid w:val="000C3662"/>
    <w:rsid w:val="000D67D5"/>
    <w:rsid w:val="00116F44"/>
    <w:rsid w:val="00217768"/>
    <w:rsid w:val="002437B6"/>
    <w:rsid w:val="002D1E88"/>
    <w:rsid w:val="002E08CD"/>
    <w:rsid w:val="002E2960"/>
    <w:rsid w:val="00326C30"/>
    <w:rsid w:val="003838BF"/>
    <w:rsid w:val="0039603B"/>
    <w:rsid w:val="00440FC3"/>
    <w:rsid w:val="004642F3"/>
    <w:rsid w:val="004E146A"/>
    <w:rsid w:val="00522A66"/>
    <w:rsid w:val="00574505"/>
    <w:rsid w:val="005C48AF"/>
    <w:rsid w:val="005E4B5D"/>
    <w:rsid w:val="005F7B8F"/>
    <w:rsid w:val="00616F2D"/>
    <w:rsid w:val="00626ED1"/>
    <w:rsid w:val="006304CE"/>
    <w:rsid w:val="00677F3C"/>
    <w:rsid w:val="006B205C"/>
    <w:rsid w:val="006C22CB"/>
    <w:rsid w:val="006C2440"/>
    <w:rsid w:val="007204F8"/>
    <w:rsid w:val="00752298"/>
    <w:rsid w:val="007633F4"/>
    <w:rsid w:val="00780FA4"/>
    <w:rsid w:val="007A716A"/>
    <w:rsid w:val="007B1076"/>
    <w:rsid w:val="00825D36"/>
    <w:rsid w:val="00854CE7"/>
    <w:rsid w:val="00874F16"/>
    <w:rsid w:val="00884A10"/>
    <w:rsid w:val="008A7B0D"/>
    <w:rsid w:val="008B4F0F"/>
    <w:rsid w:val="00A02F04"/>
    <w:rsid w:val="00A131C3"/>
    <w:rsid w:val="00A151C7"/>
    <w:rsid w:val="00A226B5"/>
    <w:rsid w:val="00A57889"/>
    <w:rsid w:val="00AB3BEC"/>
    <w:rsid w:val="00AB3F15"/>
    <w:rsid w:val="00B348A6"/>
    <w:rsid w:val="00B44DD1"/>
    <w:rsid w:val="00B611D2"/>
    <w:rsid w:val="00B7596E"/>
    <w:rsid w:val="00C43834"/>
    <w:rsid w:val="00C62E1D"/>
    <w:rsid w:val="00CF2DED"/>
    <w:rsid w:val="00D01EE6"/>
    <w:rsid w:val="00D12444"/>
    <w:rsid w:val="00E1046C"/>
    <w:rsid w:val="00E23519"/>
    <w:rsid w:val="00ED0AC2"/>
    <w:rsid w:val="00F15747"/>
    <w:rsid w:val="00F61F69"/>
    <w:rsid w:val="00F70211"/>
    <w:rsid w:val="00FB3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F9231-7E79-4216-A4F4-7C701BE0A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07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64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D67D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15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151C7"/>
  </w:style>
  <w:style w:type="paragraph" w:styleId="a9">
    <w:name w:val="footer"/>
    <w:basedOn w:val="a"/>
    <w:link w:val="aa"/>
    <w:uiPriority w:val="99"/>
    <w:semiHidden/>
    <w:unhideWhenUsed/>
    <w:rsid w:val="00A15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151C7"/>
  </w:style>
  <w:style w:type="character" w:styleId="ab">
    <w:name w:val="page number"/>
    <w:basedOn w:val="a0"/>
    <w:rsid w:val="00A15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5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904</Words>
  <Characters>5153</Characters>
  <Application>Microsoft Office Word</Application>
  <DocSecurity>4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Чурсанова Людмила Вячеславовна</cp:lastModifiedBy>
  <cp:revision>2</cp:revision>
  <cp:lastPrinted>2023-11-16T11:10:00Z</cp:lastPrinted>
  <dcterms:created xsi:type="dcterms:W3CDTF">2023-11-16T11:14:00Z</dcterms:created>
  <dcterms:modified xsi:type="dcterms:W3CDTF">2023-11-16T11:14:00Z</dcterms:modified>
</cp:coreProperties>
</file>